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21E2" w:rsidRPr="007721E2" w:rsidRDefault="007721E2" w:rsidP="007721E2">
      <w:pPr>
        <w:spacing w:after="150" w:line="240" w:lineRule="auto"/>
        <w:outlineLvl w:val="0"/>
        <w:rPr>
          <w:rFonts w:ascii="Times New Roman" w:eastAsia="Times New Roman" w:hAnsi="Times New Roman" w:cs="Times New Roman"/>
          <w:kern w:val="36"/>
          <w:sz w:val="45"/>
          <w:szCs w:val="45"/>
          <w:lang w:eastAsia="fi-FI"/>
        </w:rPr>
      </w:pPr>
      <w:r w:rsidRPr="007721E2">
        <w:rPr>
          <w:rFonts w:ascii="Times New Roman" w:eastAsia="Times New Roman" w:hAnsi="Times New Roman" w:cs="Times New Roman"/>
          <w:kern w:val="36"/>
          <w:sz w:val="45"/>
          <w:szCs w:val="45"/>
          <w:lang w:eastAsia="fi-FI"/>
        </w:rPr>
        <w:t>Matkalla Mikkelissä ja Juvalla 25.4.2009</w:t>
      </w:r>
    </w:p>
    <w:p w:rsidR="007721E2" w:rsidRPr="007721E2" w:rsidRDefault="007721E2" w:rsidP="007721E2">
      <w:pPr>
        <w:spacing w:after="150" w:line="240" w:lineRule="auto"/>
        <w:outlineLvl w:val="0"/>
        <w:rPr>
          <w:rFonts w:ascii="Arial" w:eastAsia="Times New Roman" w:hAnsi="Arial" w:cs="Arial"/>
          <w:color w:val="444444"/>
          <w:kern w:val="36"/>
          <w:sz w:val="54"/>
          <w:szCs w:val="54"/>
          <w:lang w:eastAsia="fi-FI"/>
        </w:rPr>
      </w:pPr>
      <w:r w:rsidRPr="007721E2">
        <w:rPr>
          <w:rFonts w:ascii="Arial" w:eastAsia="Times New Roman" w:hAnsi="Arial" w:cs="Arial"/>
          <w:color w:val="444444"/>
          <w:kern w:val="36"/>
          <w:sz w:val="54"/>
          <w:szCs w:val="54"/>
          <w:lang w:eastAsia="fi-FI"/>
        </w:rPr>
        <w:t>MIKKELIIN OLI MÄNIJÖITÄ…</w:t>
      </w:r>
    </w:p>
    <w:p w:rsidR="007721E2" w:rsidRPr="007721E2" w:rsidRDefault="007721E2" w:rsidP="007721E2">
      <w:pPr>
        <w:spacing w:after="420" w:line="240" w:lineRule="auto"/>
        <w:rPr>
          <w:rFonts w:ascii="Arial" w:eastAsia="Times New Roman" w:hAnsi="Arial" w:cs="Arial"/>
          <w:color w:val="444444"/>
          <w:sz w:val="27"/>
          <w:szCs w:val="27"/>
          <w:lang w:eastAsia="fi-FI"/>
        </w:rPr>
      </w:pPr>
      <w:r w:rsidRPr="007721E2">
        <w:rPr>
          <w:rFonts w:ascii="Arial" w:eastAsia="Times New Roman" w:hAnsi="Arial" w:cs="Arial"/>
          <w:color w:val="444444"/>
          <w:sz w:val="27"/>
          <w:szCs w:val="27"/>
          <w:lang w:eastAsia="fi-FI"/>
        </w:rPr>
        <w:t xml:space="preserve">Ja osa jäi asemalle. No, ei nyt sentään ihan asemalle mutta kuitenkin ei mahtunut kyytiin. Rakenna – Sisusta – Asu -messumatka Mikkeliin lauantaina 25.04. oli niin suosittu jäsenistön keskuudessa, että valitettavasti kaikki halukkaat eivät päässeet matkalle. Kiitos vaan kaikille mukana olleille, että olitte ajoissa lähdössä ja ennen kaikkea kukaan ei jäänyt pois ilmoittamatta. Linja-auto oli täysi viimeistä paikkaa myöten. Matkanjohtajakin saattoi huokaista helpotuksesta vasta sitten, kun kaikki olivat saaneet istumapaikan. Matkalle lähdimme linja-autoasemalta klo 6. Aamukahvitauko pidettiin </w:t>
      </w:r>
      <w:proofErr w:type="spellStart"/>
      <w:r w:rsidRPr="007721E2">
        <w:rPr>
          <w:rFonts w:ascii="Arial" w:eastAsia="Times New Roman" w:hAnsi="Arial" w:cs="Arial"/>
          <w:color w:val="444444"/>
          <w:sz w:val="27"/>
          <w:szCs w:val="27"/>
          <w:lang w:eastAsia="fi-FI"/>
        </w:rPr>
        <w:t>Karvion</w:t>
      </w:r>
      <w:proofErr w:type="spellEnd"/>
      <w:r w:rsidRPr="007721E2">
        <w:rPr>
          <w:rFonts w:ascii="Arial" w:eastAsia="Times New Roman" w:hAnsi="Arial" w:cs="Arial"/>
          <w:color w:val="444444"/>
          <w:sz w:val="27"/>
          <w:szCs w:val="27"/>
          <w:lang w:eastAsia="fi-FI"/>
        </w:rPr>
        <w:t xml:space="preserve"> kanavan Nesteellä, jossa valitettavasti jouduttiin jonottelemaan mutta onneksi meillä oli aikataulussa joustamisen varaa ja niinpä kaikki halukkaat saivat pientä purtavaa rinnan alle ja helpotuksen huoneessakin ehdittiin käydä.</w:t>
      </w:r>
    </w:p>
    <w:p w:rsidR="007721E2" w:rsidRPr="007721E2" w:rsidRDefault="007721E2" w:rsidP="007721E2">
      <w:pPr>
        <w:spacing w:after="420" w:line="240" w:lineRule="auto"/>
        <w:rPr>
          <w:rFonts w:ascii="Arial" w:eastAsia="Times New Roman" w:hAnsi="Arial" w:cs="Arial"/>
          <w:color w:val="444444"/>
          <w:sz w:val="27"/>
          <w:szCs w:val="27"/>
          <w:lang w:eastAsia="fi-FI"/>
        </w:rPr>
      </w:pPr>
      <w:r w:rsidRPr="007721E2">
        <w:rPr>
          <w:rFonts w:ascii="Arial" w:eastAsia="Times New Roman" w:hAnsi="Arial" w:cs="Arial"/>
          <w:color w:val="444444"/>
          <w:sz w:val="27"/>
          <w:szCs w:val="27"/>
          <w:lang w:eastAsia="fi-FI"/>
        </w:rPr>
        <w:t>Auringon säteiden saattelemana saavuimme Mikkeliin noin 10.30. Olin pyytänyt messupäällikkö Teemu Lahikaista tulemaan linja-autoomme ja toivottamaan meidät tervetulleeksi messuille. Siellähän se Teemu oli meitä vastaanottamassa ja toi meille samalla pääsyliput. Teemun tervehdyksen jälkeen hajaannuimme messualueelle, joka sijaitsi jäähalleissa. Eikä tarvinnut kovin kauan kierrellä huomatakseen, että olimme todella jäähallissa. Lämpötila taisi olla pakkasen puolella. Oli todella kylmää. Ne ketkä jättivät takkinsa autoon, joutuivat sen hakemaan lämmikkeeksi. Onneksi ulkona paistoi aurinko lämpimästi, niin siellä pystyi välillä lämmittelemään,</w:t>
      </w:r>
      <w:r>
        <w:rPr>
          <w:rFonts w:ascii="Arial" w:eastAsia="Times New Roman" w:hAnsi="Arial" w:cs="Arial"/>
          <w:color w:val="444444"/>
          <w:sz w:val="27"/>
          <w:szCs w:val="27"/>
          <w:lang w:eastAsia="fi-FI"/>
        </w:rPr>
        <w:t xml:space="preserve"> </w:t>
      </w:r>
      <w:r w:rsidRPr="007721E2">
        <w:rPr>
          <w:rFonts w:ascii="Arial" w:eastAsia="Times New Roman" w:hAnsi="Arial" w:cs="Arial"/>
          <w:color w:val="444444"/>
          <w:sz w:val="27"/>
          <w:szCs w:val="27"/>
          <w:lang w:eastAsia="fi-FI"/>
        </w:rPr>
        <w:t>vaikka harvemmin kai sitä käydään ulkona lämmittelemässä. Olihan siellä messuilla esillä monenmoista mielenkiintoista. Taas kerran voi sanoa, että tarjontaa oli laidasta laitaan ja vähän asian vierestä mutta kaipa ne kauneuden- ja terveydenhoitovälineetkin jotenkin rakentamiseen, sisustamiseen ja asumiseen liittyvät. Jäähalleja oli kaksi ja niiden väliä sitten sukkuloitiin tarpeen mukaan. Toisessa hallissa oli tietysti kaikista mielenkiintoisinta Remontti- Reiskan luennot puutarhakalusteiden hoidosta, keittiöremontista ja vaikkapa terassin rakentamisesta. Tuli nyt nähtyä sekin Reiska ihan ”livenä”.</w:t>
      </w:r>
    </w:p>
    <w:p w:rsidR="007721E2" w:rsidRPr="007721E2" w:rsidRDefault="007721E2" w:rsidP="007721E2">
      <w:pPr>
        <w:spacing w:after="420" w:line="240" w:lineRule="auto"/>
        <w:rPr>
          <w:rFonts w:ascii="Arial" w:eastAsia="Times New Roman" w:hAnsi="Arial" w:cs="Arial"/>
          <w:color w:val="444444"/>
          <w:sz w:val="27"/>
          <w:szCs w:val="27"/>
          <w:lang w:eastAsia="fi-FI"/>
        </w:rPr>
      </w:pPr>
      <w:r w:rsidRPr="007721E2">
        <w:rPr>
          <w:rFonts w:ascii="Arial" w:eastAsia="Times New Roman" w:hAnsi="Arial" w:cs="Arial"/>
          <w:noProof/>
          <w:color w:val="78A7C8"/>
          <w:sz w:val="27"/>
          <w:szCs w:val="27"/>
          <w:lang w:eastAsia="fi-FI"/>
        </w:rPr>
        <w:lastRenderedPageBreak/>
        <w:drawing>
          <wp:inline distT="0" distB="0" distL="0" distR="0">
            <wp:extent cx="2857500" cy="2139950"/>
            <wp:effectExtent l="0" t="0" r="0" b="0"/>
            <wp:docPr id="13" name="Kuva 13" descr="3">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7500" cy="2139950"/>
                    </a:xfrm>
                    <a:prstGeom prst="rect">
                      <a:avLst/>
                    </a:prstGeom>
                    <a:noFill/>
                    <a:ln>
                      <a:noFill/>
                    </a:ln>
                  </pic:spPr>
                </pic:pic>
              </a:graphicData>
            </a:graphic>
          </wp:inline>
        </w:drawing>
      </w:r>
    </w:p>
    <w:p w:rsidR="007721E2" w:rsidRPr="007721E2" w:rsidRDefault="007721E2" w:rsidP="007721E2">
      <w:pPr>
        <w:spacing w:after="420" w:line="240" w:lineRule="auto"/>
        <w:rPr>
          <w:rFonts w:ascii="Arial" w:eastAsia="Times New Roman" w:hAnsi="Arial" w:cs="Arial"/>
          <w:color w:val="444444"/>
          <w:sz w:val="27"/>
          <w:szCs w:val="27"/>
          <w:lang w:eastAsia="fi-FI"/>
        </w:rPr>
      </w:pPr>
      <w:r w:rsidRPr="007721E2">
        <w:rPr>
          <w:rFonts w:ascii="Arial" w:eastAsia="Times New Roman" w:hAnsi="Arial" w:cs="Arial"/>
          <w:i/>
          <w:iCs/>
          <w:color w:val="444444"/>
          <w:sz w:val="27"/>
          <w:szCs w:val="27"/>
          <w:lang w:eastAsia="fi-FI"/>
        </w:rPr>
        <w:t>Tila ja Tiimi – Mikkeli</w:t>
      </w:r>
    </w:p>
    <w:p w:rsidR="007721E2" w:rsidRPr="007721E2" w:rsidRDefault="007721E2" w:rsidP="007721E2">
      <w:pPr>
        <w:spacing w:after="420" w:line="240" w:lineRule="auto"/>
        <w:rPr>
          <w:rFonts w:ascii="Arial" w:eastAsia="Times New Roman" w:hAnsi="Arial" w:cs="Arial"/>
          <w:color w:val="444444"/>
          <w:sz w:val="27"/>
          <w:szCs w:val="27"/>
          <w:lang w:eastAsia="fi-FI"/>
        </w:rPr>
      </w:pPr>
      <w:r w:rsidRPr="007721E2">
        <w:rPr>
          <w:rFonts w:ascii="Arial" w:eastAsia="Times New Roman" w:hAnsi="Arial" w:cs="Arial"/>
          <w:color w:val="444444"/>
          <w:sz w:val="27"/>
          <w:szCs w:val="27"/>
          <w:lang w:eastAsia="fi-FI"/>
        </w:rPr>
        <w:t> </w:t>
      </w:r>
    </w:p>
    <w:p w:rsidR="007721E2" w:rsidRPr="007721E2" w:rsidRDefault="007721E2" w:rsidP="007721E2">
      <w:pPr>
        <w:spacing w:after="420" w:line="240" w:lineRule="auto"/>
        <w:rPr>
          <w:rFonts w:ascii="Arial" w:eastAsia="Times New Roman" w:hAnsi="Arial" w:cs="Arial"/>
          <w:color w:val="444444"/>
          <w:sz w:val="27"/>
          <w:szCs w:val="27"/>
          <w:lang w:eastAsia="fi-FI"/>
        </w:rPr>
      </w:pPr>
      <w:r w:rsidRPr="007721E2">
        <w:rPr>
          <w:rFonts w:ascii="Arial" w:eastAsia="Times New Roman" w:hAnsi="Arial" w:cs="Arial"/>
          <w:noProof/>
          <w:color w:val="444444"/>
          <w:sz w:val="27"/>
          <w:szCs w:val="27"/>
          <w:lang w:eastAsia="fi-FI"/>
        </w:rPr>
        <w:drawing>
          <wp:inline distT="0" distB="0" distL="0" distR="0">
            <wp:extent cx="2857500" cy="2139950"/>
            <wp:effectExtent l="0" t="0" r="0" b="0"/>
            <wp:docPr id="12" name="Kuva 12"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7500" cy="2139950"/>
                    </a:xfrm>
                    <a:prstGeom prst="rect">
                      <a:avLst/>
                    </a:prstGeom>
                    <a:noFill/>
                    <a:ln>
                      <a:noFill/>
                    </a:ln>
                  </pic:spPr>
                </pic:pic>
              </a:graphicData>
            </a:graphic>
          </wp:inline>
        </w:drawing>
      </w:r>
    </w:p>
    <w:p w:rsidR="007721E2" w:rsidRPr="007721E2" w:rsidRDefault="007721E2" w:rsidP="007721E2">
      <w:pPr>
        <w:spacing w:after="420" w:line="240" w:lineRule="auto"/>
        <w:rPr>
          <w:rFonts w:ascii="Arial" w:eastAsia="Times New Roman" w:hAnsi="Arial" w:cs="Arial"/>
          <w:color w:val="444444"/>
          <w:sz w:val="27"/>
          <w:szCs w:val="27"/>
          <w:lang w:eastAsia="fi-FI"/>
        </w:rPr>
      </w:pPr>
      <w:r w:rsidRPr="007721E2">
        <w:rPr>
          <w:rFonts w:ascii="Arial" w:eastAsia="Times New Roman" w:hAnsi="Arial" w:cs="Arial"/>
          <w:i/>
          <w:iCs/>
          <w:color w:val="444444"/>
          <w:sz w:val="27"/>
          <w:szCs w:val="27"/>
          <w:lang w:eastAsia="fi-FI"/>
        </w:rPr>
        <w:t xml:space="preserve">Sisustus </w:t>
      </w:r>
      <w:proofErr w:type="spellStart"/>
      <w:r w:rsidRPr="007721E2">
        <w:rPr>
          <w:rFonts w:ascii="Arial" w:eastAsia="Times New Roman" w:hAnsi="Arial" w:cs="Arial"/>
          <w:i/>
          <w:iCs/>
          <w:color w:val="444444"/>
          <w:sz w:val="27"/>
          <w:szCs w:val="27"/>
          <w:lang w:eastAsia="fi-FI"/>
        </w:rPr>
        <w:t>Habita</w:t>
      </w:r>
      <w:proofErr w:type="spellEnd"/>
      <w:r w:rsidRPr="007721E2">
        <w:rPr>
          <w:rFonts w:ascii="Arial" w:eastAsia="Times New Roman" w:hAnsi="Arial" w:cs="Arial"/>
          <w:i/>
          <w:iCs/>
          <w:color w:val="444444"/>
          <w:sz w:val="27"/>
          <w:szCs w:val="27"/>
          <w:lang w:eastAsia="fi-FI"/>
        </w:rPr>
        <w:t xml:space="preserve"> – Mikkeli</w:t>
      </w:r>
    </w:p>
    <w:p w:rsidR="007721E2" w:rsidRPr="007721E2" w:rsidRDefault="007721E2" w:rsidP="007721E2">
      <w:pPr>
        <w:spacing w:after="420" w:line="240" w:lineRule="auto"/>
        <w:rPr>
          <w:rFonts w:ascii="Arial" w:eastAsia="Times New Roman" w:hAnsi="Arial" w:cs="Arial"/>
          <w:color w:val="444444"/>
          <w:sz w:val="27"/>
          <w:szCs w:val="27"/>
          <w:lang w:eastAsia="fi-FI"/>
        </w:rPr>
      </w:pPr>
      <w:r w:rsidRPr="007721E2">
        <w:rPr>
          <w:rFonts w:ascii="Arial" w:eastAsia="Times New Roman" w:hAnsi="Arial" w:cs="Arial"/>
          <w:color w:val="444444"/>
          <w:sz w:val="27"/>
          <w:szCs w:val="27"/>
          <w:lang w:eastAsia="fi-FI"/>
        </w:rPr>
        <w:t> </w:t>
      </w:r>
    </w:p>
    <w:p w:rsidR="007721E2" w:rsidRPr="007721E2" w:rsidRDefault="007721E2" w:rsidP="007721E2">
      <w:pPr>
        <w:spacing w:after="420" w:line="240" w:lineRule="auto"/>
        <w:rPr>
          <w:rFonts w:ascii="Arial" w:eastAsia="Times New Roman" w:hAnsi="Arial" w:cs="Arial"/>
          <w:color w:val="444444"/>
          <w:sz w:val="27"/>
          <w:szCs w:val="27"/>
          <w:lang w:eastAsia="fi-FI"/>
        </w:rPr>
      </w:pPr>
      <w:r w:rsidRPr="007721E2">
        <w:rPr>
          <w:rFonts w:ascii="Arial" w:eastAsia="Times New Roman" w:hAnsi="Arial" w:cs="Arial"/>
          <w:noProof/>
          <w:color w:val="78A7C8"/>
          <w:sz w:val="27"/>
          <w:szCs w:val="27"/>
          <w:lang w:eastAsia="fi-FI"/>
        </w:rPr>
        <w:drawing>
          <wp:inline distT="0" distB="0" distL="0" distR="0">
            <wp:extent cx="2857500" cy="2139950"/>
            <wp:effectExtent l="0" t="0" r="0" b="0"/>
            <wp:docPr id="11" name="Kuva 11" descr="1 (1)">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 (1)">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00" cy="2139950"/>
                    </a:xfrm>
                    <a:prstGeom prst="rect">
                      <a:avLst/>
                    </a:prstGeom>
                    <a:noFill/>
                    <a:ln>
                      <a:noFill/>
                    </a:ln>
                  </pic:spPr>
                </pic:pic>
              </a:graphicData>
            </a:graphic>
          </wp:inline>
        </w:drawing>
      </w:r>
    </w:p>
    <w:p w:rsidR="007721E2" w:rsidRPr="007721E2" w:rsidRDefault="007721E2" w:rsidP="007721E2">
      <w:pPr>
        <w:spacing w:after="420" w:line="240" w:lineRule="auto"/>
        <w:rPr>
          <w:rFonts w:ascii="Arial" w:eastAsia="Times New Roman" w:hAnsi="Arial" w:cs="Arial"/>
          <w:color w:val="444444"/>
          <w:sz w:val="27"/>
          <w:szCs w:val="27"/>
          <w:lang w:eastAsia="fi-FI"/>
        </w:rPr>
      </w:pPr>
      <w:r w:rsidRPr="007721E2">
        <w:rPr>
          <w:rFonts w:ascii="Arial" w:eastAsia="Times New Roman" w:hAnsi="Arial" w:cs="Arial"/>
          <w:i/>
          <w:iCs/>
          <w:color w:val="444444"/>
          <w:sz w:val="27"/>
          <w:szCs w:val="27"/>
          <w:lang w:eastAsia="fi-FI"/>
        </w:rPr>
        <w:lastRenderedPageBreak/>
        <w:t>Mikkelin Käsi- ja Taideteollisuus Oppilaitos</w:t>
      </w:r>
    </w:p>
    <w:p w:rsidR="007721E2" w:rsidRPr="007721E2" w:rsidRDefault="007721E2" w:rsidP="007721E2">
      <w:pPr>
        <w:spacing w:after="420" w:line="240" w:lineRule="auto"/>
        <w:rPr>
          <w:rFonts w:ascii="Arial" w:eastAsia="Times New Roman" w:hAnsi="Arial" w:cs="Arial"/>
          <w:color w:val="444444"/>
          <w:sz w:val="27"/>
          <w:szCs w:val="27"/>
          <w:lang w:eastAsia="fi-FI"/>
        </w:rPr>
      </w:pPr>
      <w:r w:rsidRPr="007721E2">
        <w:rPr>
          <w:rFonts w:ascii="Arial" w:eastAsia="Times New Roman" w:hAnsi="Arial" w:cs="Arial"/>
          <w:noProof/>
          <w:color w:val="78A7C8"/>
          <w:sz w:val="27"/>
          <w:szCs w:val="27"/>
          <w:lang w:eastAsia="fi-FI"/>
        </w:rPr>
        <w:drawing>
          <wp:inline distT="0" distB="0" distL="0" distR="0">
            <wp:extent cx="2057400" cy="2857500"/>
            <wp:effectExtent l="0" t="0" r="0" b="0"/>
            <wp:docPr id="10" name="Kuva 10" descr="6">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6">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57400" cy="2857500"/>
                    </a:xfrm>
                    <a:prstGeom prst="rect">
                      <a:avLst/>
                    </a:prstGeom>
                    <a:noFill/>
                    <a:ln>
                      <a:noFill/>
                    </a:ln>
                  </pic:spPr>
                </pic:pic>
              </a:graphicData>
            </a:graphic>
          </wp:inline>
        </w:drawing>
      </w:r>
    </w:p>
    <w:p w:rsidR="007721E2" w:rsidRPr="007721E2" w:rsidRDefault="007721E2" w:rsidP="007721E2">
      <w:pPr>
        <w:spacing w:after="420" w:line="240" w:lineRule="auto"/>
        <w:rPr>
          <w:rFonts w:ascii="Arial" w:eastAsia="Times New Roman" w:hAnsi="Arial" w:cs="Arial"/>
          <w:color w:val="444444"/>
          <w:sz w:val="27"/>
          <w:szCs w:val="27"/>
          <w:lang w:eastAsia="fi-FI"/>
        </w:rPr>
      </w:pPr>
      <w:r w:rsidRPr="007721E2">
        <w:rPr>
          <w:rFonts w:ascii="Arial" w:eastAsia="Times New Roman" w:hAnsi="Arial" w:cs="Arial"/>
          <w:i/>
          <w:iCs/>
          <w:color w:val="444444"/>
          <w:sz w:val="27"/>
          <w:szCs w:val="27"/>
          <w:lang w:eastAsia="fi-FI"/>
        </w:rPr>
        <w:t>Remontti – Reiska</w:t>
      </w:r>
    </w:p>
    <w:p w:rsidR="007721E2" w:rsidRPr="007721E2" w:rsidRDefault="007721E2" w:rsidP="007721E2">
      <w:pPr>
        <w:spacing w:after="420" w:line="240" w:lineRule="auto"/>
        <w:rPr>
          <w:rFonts w:ascii="Arial" w:eastAsia="Times New Roman" w:hAnsi="Arial" w:cs="Arial"/>
          <w:color w:val="444444"/>
          <w:sz w:val="27"/>
          <w:szCs w:val="27"/>
          <w:lang w:eastAsia="fi-FI"/>
        </w:rPr>
      </w:pPr>
      <w:r w:rsidRPr="007721E2">
        <w:rPr>
          <w:rFonts w:ascii="Arial" w:eastAsia="Times New Roman" w:hAnsi="Arial" w:cs="Arial"/>
          <w:color w:val="444444"/>
          <w:sz w:val="27"/>
          <w:szCs w:val="27"/>
          <w:lang w:eastAsia="fi-FI"/>
        </w:rPr>
        <w:t>Ainut puutarha-alan näytteilleasettaja oli Törmälän puutarha, joten sen alan tarjonta tuotti pettymyksen. Taisihan siellä yksi yritys lisäksi myydä siemeniä ja kukkasipuleita ja -juurakoita.</w:t>
      </w:r>
    </w:p>
    <w:p w:rsidR="007721E2" w:rsidRPr="007721E2" w:rsidRDefault="007721E2" w:rsidP="007721E2">
      <w:pPr>
        <w:spacing w:after="420" w:line="240" w:lineRule="auto"/>
        <w:rPr>
          <w:rFonts w:ascii="Arial" w:eastAsia="Times New Roman" w:hAnsi="Arial" w:cs="Arial"/>
          <w:color w:val="444444"/>
          <w:sz w:val="27"/>
          <w:szCs w:val="27"/>
          <w:lang w:eastAsia="fi-FI"/>
        </w:rPr>
      </w:pPr>
      <w:r w:rsidRPr="007721E2">
        <w:rPr>
          <w:rFonts w:ascii="Arial" w:eastAsia="Times New Roman" w:hAnsi="Arial" w:cs="Arial"/>
          <w:noProof/>
          <w:color w:val="78A7C8"/>
          <w:sz w:val="27"/>
          <w:szCs w:val="27"/>
          <w:lang w:eastAsia="fi-FI"/>
        </w:rPr>
        <w:drawing>
          <wp:inline distT="0" distB="0" distL="0" distR="0">
            <wp:extent cx="2857500" cy="2139950"/>
            <wp:effectExtent l="0" t="0" r="0" b="0"/>
            <wp:docPr id="9" name="Kuva 9" descr="7">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7">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57500" cy="2139950"/>
                    </a:xfrm>
                    <a:prstGeom prst="rect">
                      <a:avLst/>
                    </a:prstGeom>
                    <a:noFill/>
                    <a:ln>
                      <a:noFill/>
                    </a:ln>
                  </pic:spPr>
                </pic:pic>
              </a:graphicData>
            </a:graphic>
          </wp:inline>
        </w:drawing>
      </w:r>
    </w:p>
    <w:p w:rsidR="007721E2" w:rsidRPr="007721E2" w:rsidRDefault="007721E2" w:rsidP="007721E2">
      <w:pPr>
        <w:spacing w:after="420" w:line="240" w:lineRule="auto"/>
        <w:rPr>
          <w:rFonts w:ascii="Arial" w:eastAsia="Times New Roman" w:hAnsi="Arial" w:cs="Arial"/>
          <w:color w:val="444444"/>
          <w:sz w:val="27"/>
          <w:szCs w:val="27"/>
          <w:lang w:eastAsia="fi-FI"/>
        </w:rPr>
      </w:pPr>
      <w:r w:rsidRPr="007721E2">
        <w:rPr>
          <w:rFonts w:ascii="Arial" w:eastAsia="Times New Roman" w:hAnsi="Arial" w:cs="Arial"/>
          <w:i/>
          <w:iCs/>
          <w:color w:val="444444"/>
          <w:sz w:val="27"/>
          <w:szCs w:val="27"/>
          <w:lang w:eastAsia="fi-FI"/>
        </w:rPr>
        <w:t>Törmälän piha – Kangasniemi</w:t>
      </w:r>
    </w:p>
    <w:p w:rsidR="007721E2" w:rsidRPr="007721E2" w:rsidRDefault="007721E2" w:rsidP="007721E2">
      <w:pPr>
        <w:spacing w:after="420" w:line="240" w:lineRule="auto"/>
        <w:rPr>
          <w:rFonts w:ascii="Arial" w:eastAsia="Times New Roman" w:hAnsi="Arial" w:cs="Arial"/>
          <w:color w:val="444444"/>
          <w:sz w:val="27"/>
          <w:szCs w:val="27"/>
          <w:lang w:eastAsia="fi-FI"/>
        </w:rPr>
      </w:pPr>
      <w:r w:rsidRPr="007721E2">
        <w:rPr>
          <w:rFonts w:ascii="Arial" w:eastAsia="Times New Roman" w:hAnsi="Arial" w:cs="Arial"/>
          <w:color w:val="444444"/>
          <w:sz w:val="27"/>
          <w:szCs w:val="27"/>
          <w:lang w:eastAsia="fi-FI"/>
        </w:rPr>
        <w:t>Olihan siellä esillä ikkunoita, ovia, huvimajoja, jätevesijärjestelmiä, takkoja, uuneja, valaisimia, koneita kotiin ja puutarhaan ja kaikkea muuta, joten varmaan jokainen näyttelyvieras sai sieltä jotain tietoa.</w:t>
      </w:r>
    </w:p>
    <w:p w:rsidR="007721E2" w:rsidRPr="007721E2" w:rsidRDefault="007721E2" w:rsidP="007721E2">
      <w:pPr>
        <w:spacing w:after="420" w:line="240" w:lineRule="auto"/>
        <w:rPr>
          <w:rFonts w:ascii="Arial" w:eastAsia="Times New Roman" w:hAnsi="Arial" w:cs="Arial"/>
          <w:color w:val="444444"/>
          <w:sz w:val="27"/>
          <w:szCs w:val="27"/>
          <w:lang w:eastAsia="fi-FI"/>
        </w:rPr>
      </w:pPr>
      <w:r w:rsidRPr="007721E2">
        <w:rPr>
          <w:rFonts w:ascii="Arial" w:eastAsia="Times New Roman" w:hAnsi="Arial" w:cs="Arial"/>
          <w:noProof/>
          <w:color w:val="78A7C8"/>
          <w:sz w:val="27"/>
          <w:szCs w:val="27"/>
          <w:lang w:eastAsia="fi-FI"/>
        </w:rPr>
        <w:lastRenderedPageBreak/>
        <w:drawing>
          <wp:inline distT="0" distB="0" distL="0" distR="0">
            <wp:extent cx="2857500" cy="2139950"/>
            <wp:effectExtent l="0" t="0" r="0" b="0"/>
            <wp:docPr id="8" name="Kuva 8" descr="5">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5">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57500" cy="2139950"/>
                    </a:xfrm>
                    <a:prstGeom prst="rect">
                      <a:avLst/>
                    </a:prstGeom>
                    <a:noFill/>
                    <a:ln>
                      <a:noFill/>
                    </a:ln>
                  </pic:spPr>
                </pic:pic>
              </a:graphicData>
            </a:graphic>
          </wp:inline>
        </w:drawing>
      </w:r>
    </w:p>
    <w:p w:rsidR="007721E2" w:rsidRPr="007721E2" w:rsidRDefault="007721E2" w:rsidP="007721E2">
      <w:pPr>
        <w:spacing w:after="420" w:line="240" w:lineRule="auto"/>
        <w:rPr>
          <w:rFonts w:ascii="Arial" w:eastAsia="Times New Roman" w:hAnsi="Arial" w:cs="Arial"/>
          <w:color w:val="444444"/>
          <w:sz w:val="27"/>
          <w:szCs w:val="27"/>
          <w:lang w:eastAsia="fi-FI"/>
        </w:rPr>
      </w:pPr>
      <w:r w:rsidRPr="007721E2">
        <w:rPr>
          <w:rFonts w:ascii="Arial" w:eastAsia="Times New Roman" w:hAnsi="Arial" w:cs="Arial"/>
          <w:i/>
          <w:iCs/>
          <w:color w:val="444444"/>
          <w:sz w:val="27"/>
          <w:szCs w:val="27"/>
          <w:lang w:eastAsia="fi-FI"/>
        </w:rPr>
        <w:t>Kiviriihi Oy – Toivakka</w:t>
      </w:r>
    </w:p>
    <w:p w:rsidR="007721E2" w:rsidRPr="007721E2" w:rsidRDefault="007721E2" w:rsidP="007721E2">
      <w:pPr>
        <w:spacing w:after="420" w:line="240" w:lineRule="auto"/>
        <w:rPr>
          <w:rFonts w:ascii="Arial" w:eastAsia="Times New Roman" w:hAnsi="Arial" w:cs="Arial"/>
          <w:color w:val="444444"/>
          <w:sz w:val="27"/>
          <w:szCs w:val="27"/>
          <w:lang w:eastAsia="fi-FI"/>
        </w:rPr>
      </w:pPr>
      <w:r w:rsidRPr="007721E2">
        <w:rPr>
          <w:rFonts w:ascii="Arial" w:eastAsia="Times New Roman" w:hAnsi="Arial" w:cs="Arial"/>
          <w:color w:val="444444"/>
          <w:sz w:val="27"/>
          <w:szCs w:val="27"/>
          <w:lang w:eastAsia="fi-FI"/>
        </w:rPr>
        <w:t> </w:t>
      </w:r>
    </w:p>
    <w:p w:rsidR="007721E2" w:rsidRPr="007721E2" w:rsidRDefault="007721E2" w:rsidP="007721E2">
      <w:pPr>
        <w:spacing w:after="420" w:line="240" w:lineRule="auto"/>
        <w:rPr>
          <w:rFonts w:ascii="Arial" w:eastAsia="Times New Roman" w:hAnsi="Arial" w:cs="Arial"/>
          <w:color w:val="444444"/>
          <w:sz w:val="27"/>
          <w:szCs w:val="27"/>
          <w:lang w:eastAsia="fi-FI"/>
        </w:rPr>
      </w:pPr>
      <w:r w:rsidRPr="007721E2">
        <w:rPr>
          <w:rFonts w:ascii="Arial" w:eastAsia="Times New Roman" w:hAnsi="Arial" w:cs="Arial"/>
          <w:noProof/>
          <w:color w:val="444444"/>
          <w:sz w:val="27"/>
          <w:szCs w:val="27"/>
          <w:lang w:eastAsia="fi-FI"/>
        </w:rPr>
        <w:drawing>
          <wp:inline distT="0" distB="0" distL="0" distR="0">
            <wp:extent cx="2857500" cy="2139950"/>
            <wp:effectExtent l="0" t="0" r="0" b="0"/>
            <wp:docPr id="7" name="Kuva 7"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57500" cy="2139950"/>
                    </a:xfrm>
                    <a:prstGeom prst="rect">
                      <a:avLst/>
                    </a:prstGeom>
                    <a:noFill/>
                    <a:ln>
                      <a:noFill/>
                    </a:ln>
                  </pic:spPr>
                </pic:pic>
              </a:graphicData>
            </a:graphic>
          </wp:inline>
        </w:drawing>
      </w:r>
    </w:p>
    <w:p w:rsidR="007721E2" w:rsidRPr="007721E2" w:rsidRDefault="007721E2" w:rsidP="007721E2">
      <w:pPr>
        <w:spacing w:after="420" w:line="240" w:lineRule="auto"/>
        <w:rPr>
          <w:rFonts w:ascii="Arial" w:eastAsia="Times New Roman" w:hAnsi="Arial" w:cs="Arial"/>
          <w:color w:val="444444"/>
          <w:sz w:val="27"/>
          <w:szCs w:val="27"/>
          <w:lang w:eastAsia="fi-FI"/>
        </w:rPr>
      </w:pPr>
      <w:r w:rsidRPr="007721E2">
        <w:rPr>
          <w:rFonts w:ascii="Arial" w:eastAsia="Times New Roman" w:hAnsi="Arial" w:cs="Arial"/>
          <w:i/>
          <w:iCs/>
          <w:color w:val="444444"/>
          <w:sz w:val="27"/>
          <w:szCs w:val="27"/>
          <w:lang w:eastAsia="fi-FI"/>
        </w:rPr>
        <w:t>Mikkelin Uunikeskus</w:t>
      </w:r>
    </w:p>
    <w:p w:rsidR="007721E2" w:rsidRPr="007721E2" w:rsidRDefault="007721E2" w:rsidP="007721E2">
      <w:pPr>
        <w:spacing w:after="420" w:line="240" w:lineRule="auto"/>
        <w:rPr>
          <w:rFonts w:ascii="Arial" w:eastAsia="Times New Roman" w:hAnsi="Arial" w:cs="Arial"/>
          <w:color w:val="444444"/>
          <w:sz w:val="27"/>
          <w:szCs w:val="27"/>
          <w:lang w:eastAsia="fi-FI"/>
        </w:rPr>
      </w:pPr>
      <w:r w:rsidRPr="007721E2">
        <w:rPr>
          <w:rFonts w:ascii="Arial" w:eastAsia="Times New Roman" w:hAnsi="Arial" w:cs="Arial"/>
          <w:color w:val="444444"/>
          <w:sz w:val="27"/>
          <w:szCs w:val="27"/>
          <w:lang w:eastAsia="fi-FI"/>
        </w:rPr>
        <w:t xml:space="preserve">Messuravintolasta sai ostettua ruokaa lämmikkeeksi mutta ei paljon sekään </w:t>
      </w:r>
      <w:proofErr w:type="gramStart"/>
      <w:r w:rsidRPr="007721E2">
        <w:rPr>
          <w:rFonts w:ascii="Arial" w:eastAsia="Times New Roman" w:hAnsi="Arial" w:cs="Arial"/>
          <w:color w:val="444444"/>
          <w:sz w:val="27"/>
          <w:szCs w:val="27"/>
          <w:lang w:eastAsia="fi-FI"/>
        </w:rPr>
        <w:t>auttanut</w:t>
      </w:r>
      <w:proofErr w:type="gramEnd"/>
      <w:r w:rsidRPr="007721E2">
        <w:rPr>
          <w:rFonts w:ascii="Arial" w:eastAsia="Times New Roman" w:hAnsi="Arial" w:cs="Arial"/>
          <w:color w:val="444444"/>
          <w:sz w:val="27"/>
          <w:szCs w:val="27"/>
          <w:lang w:eastAsia="fi-FI"/>
        </w:rPr>
        <w:t xml:space="preserve"> kun ruokailutilassa oli vielä kylmempää kuin muualla. Matkan jälkeen lähetin palautetta messupäällikölle ja hän kertoi, että kylmyys oli tiedossa oleva ongelma ja sitä oli yritetty torjua lisälämmittimillä jo keskiviikosta lähtien mutta vaikutusta ei juuri ollut. Mainitsin myös puutarha-alan näytteilleasettajien puuttumista, johon vastaus oli, että heitä on kuulemma tosi vaikea saada mukaan kevätkiireiden takia. Messuilta oli tarkoitus lähteä klo 15 mutta jo vähän ennen sitä kaikki olivat valmiita lähtemään kuka enemmän kuka vähemmän paleltuneena.</w:t>
      </w:r>
    </w:p>
    <w:p w:rsidR="007721E2" w:rsidRPr="007721E2" w:rsidRDefault="007721E2" w:rsidP="007721E2">
      <w:pPr>
        <w:spacing w:after="420" w:line="240" w:lineRule="auto"/>
        <w:rPr>
          <w:rFonts w:ascii="Arial" w:eastAsia="Times New Roman" w:hAnsi="Arial" w:cs="Arial"/>
          <w:color w:val="444444"/>
          <w:sz w:val="27"/>
          <w:szCs w:val="27"/>
          <w:lang w:eastAsia="fi-FI"/>
        </w:rPr>
      </w:pPr>
      <w:r w:rsidRPr="007721E2">
        <w:rPr>
          <w:rFonts w:ascii="Arial" w:eastAsia="Times New Roman" w:hAnsi="Arial" w:cs="Arial"/>
          <w:color w:val="444444"/>
          <w:sz w:val="27"/>
          <w:szCs w:val="27"/>
          <w:lang w:eastAsia="fi-FI"/>
        </w:rPr>
        <w:t xml:space="preserve">Paluumatkalla kävimme tutustumassa Juvan Puutarhasomiste </w:t>
      </w:r>
      <w:proofErr w:type="spellStart"/>
      <w:proofErr w:type="gramStart"/>
      <w:r w:rsidRPr="007721E2">
        <w:rPr>
          <w:rFonts w:ascii="Arial" w:eastAsia="Times New Roman" w:hAnsi="Arial" w:cs="Arial"/>
          <w:color w:val="444444"/>
          <w:sz w:val="27"/>
          <w:szCs w:val="27"/>
          <w:lang w:eastAsia="fi-FI"/>
        </w:rPr>
        <w:t>Oy:öön</w:t>
      </w:r>
      <w:proofErr w:type="spellEnd"/>
      <w:proofErr w:type="gramEnd"/>
      <w:r w:rsidRPr="007721E2">
        <w:rPr>
          <w:rFonts w:ascii="Arial" w:eastAsia="Times New Roman" w:hAnsi="Arial" w:cs="Arial"/>
          <w:color w:val="444444"/>
          <w:sz w:val="27"/>
          <w:szCs w:val="27"/>
          <w:lang w:eastAsia="fi-FI"/>
        </w:rPr>
        <w:t>, joka on puutarhatuotteiden maahantuontiliike.</w:t>
      </w:r>
    </w:p>
    <w:p w:rsidR="007721E2" w:rsidRPr="007721E2" w:rsidRDefault="007721E2" w:rsidP="007721E2">
      <w:pPr>
        <w:spacing w:after="420" w:line="240" w:lineRule="auto"/>
        <w:rPr>
          <w:rFonts w:ascii="Arial" w:eastAsia="Times New Roman" w:hAnsi="Arial" w:cs="Arial"/>
          <w:color w:val="444444"/>
          <w:sz w:val="27"/>
          <w:szCs w:val="27"/>
          <w:lang w:eastAsia="fi-FI"/>
        </w:rPr>
      </w:pPr>
      <w:r w:rsidRPr="007721E2">
        <w:rPr>
          <w:rFonts w:ascii="Arial" w:eastAsia="Times New Roman" w:hAnsi="Arial" w:cs="Arial"/>
          <w:noProof/>
          <w:color w:val="78A7C8"/>
          <w:sz w:val="27"/>
          <w:szCs w:val="27"/>
          <w:lang w:eastAsia="fi-FI"/>
        </w:rPr>
        <w:lastRenderedPageBreak/>
        <w:drawing>
          <wp:inline distT="0" distB="0" distL="0" distR="0">
            <wp:extent cx="2857500" cy="2139950"/>
            <wp:effectExtent l="0" t="0" r="0" b="0"/>
            <wp:docPr id="6" name="Kuva 6" descr="1">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1">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57500" cy="2139950"/>
                    </a:xfrm>
                    <a:prstGeom prst="rect">
                      <a:avLst/>
                    </a:prstGeom>
                    <a:noFill/>
                    <a:ln>
                      <a:noFill/>
                    </a:ln>
                  </pic:spPr>
                </pic:pic>
              </a:graphicData>
            </a:graphic>
          </wp:inline>
        </w:drawing>
      </w:r>
    </w:p>
    <w:p w:rsidR="007721E2" w:rsidRPr="007721E2" w:rsidRDefault="007721E2" w:rsidP="007721E2">
      <w:pPr>
        <w:spacing w:after="420" w:line="240" w:lineRule="auto"/>
        <w:rPr>
          <w:rFonts w:ascii="Arial" w:eastAsia="Times New Roman" w:hAnsi="Arial" w:cs="Arial"/>
          <w:color w:val="444444"/>
          <w:sz w:val="27"/>
          <w:szCs w:val="27"/>
          <w:lang w:eastAsia="fi-FI"/>
        </w:rPr>
      </w:pPr>
      <w:r w:rsidRPr="007721E2">
        <w:rPr>
          <w:rFonts w:ascii="Arial" w:eastAsia="Times New Roman" w:hAnsi="Arial" w:cs="Arial"/>
          <w:i/>
          <w:iCs/>
          <w:color w:val="444444"/>
          <w:sz w:val="27"/>
          <w:szCs w:val="27"/>
          <w:lang w:eastAsia="fi-FI"/>
        </w:rPr>
        <w:t>Matkalaiset yhteiskuvassa</w:t>
      </w:r>
    </w:p>
    <w:p w:rsidR="007721E2" w:rsidRPr="007721E2" w:rsidRDefault="007721E2" w:rsidP="007721E2">
      <w:pPr>
        <w:spacing w:after="420" w:line="240" w:lineRule="auto"/>
        <w:rPr>
          <w:rFonts w:ascii="Arial" w:eastAsia="Times New Roman" w:hAnsi="Arial" w:cs="Arial"/>
          <w:color w:val="444444"/>
          <w:sz w:val="27"/>
          <w:szCs w:val="27"/>
          <w:lang w:eastAsia="fi-FI"/>
        </w:rPr>
      </w:pPr>
      <w:r w:rsidRPr="007721E2">
        <w:rPr>
          <w:rFonts w:ascii="Arial" w:eastAsia="Times New Roman" w:hAnsi="Arial" w:cs="Arial"/>
          <w:color w:val="444444"/>
          <w:sz w:val="27"/>
          <w:szCs w:val="27"/>
          <w:lang w:eastAsia="fi-FI"/>
        </w:rPr>
        <w:t>Siellä olikin silmänruokaa ja hipelöitävää. Puutarhapatsaita oli oravasta hevoseen ja kaikkea siltä väliltä. Lisäksi oli myytävänä koritavaroita, pajutuotteita, suolakidetuotteita, Makeistukun karkkeja ym. Kesäkahvila Pikkurillistä sai ostaa kahvilatuotteita.</w:t>
      </w:r>
    </w:p>
    <w:p w:rsidR="007721E2" w:rsidRPr="007721E2" w:rsidRDefault="007721E2" w:rsidP="007721E2">
      <w:pPr>
        <w:spacing w:after="420" w:line="240" w:lineRule="auto"/>
        <w:rPr>
          <w:rFonts w:ascii="Arial" w:eastAsia="Times New Roman" w:hAnsi="Arial" w:cs="Arial"/>
          <w:color w:val="444444"/>
          <w:sz w:val="27"/>
          <w:szCs w:val="27"/>
          <w:lang w:eastAsia="fi-FI"/>
        </w:rPr>
      </w:pPr>
      <w:r w:rsidRPr="007721E2">
        <w:rPr>
          <w:rFonts w:ascii="Arial" w:eastAsia="Times New Roman" w:hAnsi="Arial" w:cs="Arial"/>
          <w:noProof/>
          <w:color w:val="78A7C8"/>
          <w:sz w:val="27"/>
          <w:szCs w:val="27"/>
          <w:lang w:eastAsia="fi-FI"/>
        </w:rPr>
        <w:drawing>
          <wp:inline distT="0" distB="0" distL="0" distR="0">
            <wp:extent cx="2139950" cy="2857500"/>
            <wp:effectExtent l="0" t="0" r="0" b="0"/>
            <wp:docPr id="5" name="Kuva 5" descr="6 (1)">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6 (1)">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139950" cy="2857500"/>
                    </a:xfrm>
                    <a:prstGeom prst="rect">
                      <a:avLst/>
                    </a:prstGeom>
                    <a:noFill/>
                    <a:ln>
                      <a:noFill/>
                    </a:ln>
                  </pic:spPr>
                </pic:pic>
              </a:graphicData>
            </a:graphic>
          </wp:inline>
        </w:drawing>
      </w:r>
    </w:p>
    <w:p w:rsidR="007721E2" w:rsidRPr="007721E2" w:rsidRDefault="007721E2" w:rsidP="007721E2">
      <w:pPr>
        <w:spacing w:after="420" w:line="240" w:lineRule="auto"/>
        <w:rPr>
          <w:rFonts w:ascii="Arial" w:eastAsia="Times New Roman" w:hAnsi="Arial" w:cs="Arial"/>
          <w:color w:val="444444"/>
          <w:sz w:val="27"/>
          <w:szCs w:val="27"/>
          <w:lang w:eastAsia="fi-FI"/>
        </w:rPr>
      </w:pPr>
      <w:r w:rsidRPr="007721E2">
        <w:rPr>
          <w:rFonts w:ascii="Arial" w:eastAsia="Times New Roman" w:hAnsi="Arial" w:cs="Arial"/>
          <w:i/>
          <w:iCs/>
          <w:color w:val="444444"/>
          <w:sz w:val="27"/>
          <w:szCs w:val="27"/>
          <w:lang w:eastAsia="fi-FI"/>
        </w:rPr>
        <w:t>Hellyttävä tyttöpatsas</w:t>
      </w:r>
    </w:p>
    <w:p w:rsidR="007721E2" w:rsidRPr="007721E2" w:rsidRDefault="007721E2" w:rsidP="007721E2">
      <w:pPr>
        <w:spacing w:after="420" w:line="240" w:lineRule="auto"/>
        <w:rPr>
          <w:rFonts w:ascii="Arial" w:eastAsia="Times New Roman" w:hAnsi="Arial" w:cs="Arial"/>
          <w:color w:val="444444"/>
          <w:sz w:val="27"/>
          <w:szCs w:val="27"/>
          <w:lang w:eastAsia="fi-FI"/>
        </w:rPr>
      </w:pPr>
      <w:r w:rsidRPr="007721E2">
        <w:rPr>
          <w:rFonts w:ascii="Arial" w:eastAsia="Times New Roman" w:hAnsi="Arial" w:cs="Arial"/>
          <w:color w:val="444444"/>
          <w:sz w:val="27"/>
          <w:szCs w:val="27"/>
          <w:lang w:eastAsia="fi-FI"/>
        </w:rPr>
        <w:t> </w:t>
      </w:r>
    </w:p>
    <w:p w:rsidR="007721E2" w:rsidRPr="007721E2" w:rsidRDefault="007721E2" w:rsidP="007721E2">
      <w:pPr>
        <w:spacing w:after="420" w:line="240" w:lineRule="auto"/>
        <w:rPr>
          <w:rFonts w:ascii="Arial" w:eastAsia="Times New Roman" w:hAnsi="Arial" w:cs="Arial"/>
          <w:color w:val="444444"/>
          <w:sz w:val="27"/>
          <w:szCs w:val="27"/>
          <w:lang w:eastAsia="fi-FI"/>
        </w:rPr>
      </w:pPr>
      <w:r w:rsidRPr="007721E2">
        <w:rPr>
          <w:rFonts w:ascii="Arial" w:eastAsia="Times New Roman" w:hAnsi="Arial" w:cs="Arial"/>
          <w:noProof/>
          <w:color w:val="444444"/>
          <w:sz w:val="27"/>
          <w:szCs w:val="27"/>
          <w:lang w:eastAsia="fi-FI"/>
        </w:rPr>
        <w:lastRenderedPageBreak/>
        <w:drawing>
          <wp:inline distT="0" distB="0" distL="0" distR="0">
            <wp:extent cx="2139950" cy="2857500"/>
            <wp:effectExtent l="0" t="0" r="0" b="0"/>
            <wp:docPr id="4" name="Kuva 4" descr="3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3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139950" cy="2857500"/>
                    </a:xfrm>
                    <a:prstGeom prst="rect">
                      <a:avLst/>
                    </a:prstGeom>
                    <a:noFill/>
                    <a:ln>
                      <a:noFill/>
                    </a:ln>
                  </pic:spPr>
                </pic:pic>
              </a:graphicData>
            </a:graphic>
          </wp:inline>
        </w:drawing>
      </w:r>
    </w:p>
    <w:p w:rsidR="007721E2" w:rsidRPr="007721E2" w:rsidRDefault="007721E2" w:rsidP="007721E2">
      <w:pPr>
        <w:spacing w:after="420" w:line="240" w:lineRule="auto"/>
        <w:rPr>
          <w:rFonts w:ascii="Arial" w:eastAsia="Times New Roman" w:hAnsi="Arial" w:cs="Arial"/>
          <w:color w:val="444444"/>
          <w:sz w:val="27"/>
          <w:szCs w:val="27"/>
          <w:lang w:eastAsia="fi-FI"/>
        </w:rPr>
      </w:pPr>
      <w:r w:rsidRPr="007721E2">
        <w:rPr>
          <w:rFonts w:ascii="Arial" w:eastAsia="Times New Roman" w:hAnsi="Arial" w:cs="Arial"/>
          <w:i/>
          <w:iCs/>
          <w:color w:val="444444"/>
          <w:sz w:val="27"/>
          <w:szCs w:val="27"/>
          <w:lang w:eastAsia="fi-FI"/>
        </w:rPr>
        <w:t>Mietiskelevä Adonis</w:t>
      </w:r>
    </w:p>
    <w:p w:rsidR="007721E2" w:rsidRPr="007721E2" w:rsidRDefault="007721E2" w:rsidP="007721E2">
      <w:pPr>
        <w:spacing w:after="420" w:line="240" w:lineRule="auto"/>
        <w:rPr>
          <w:rFonts w:ascii="Arial" w:eastAsia="Times New Roman" w:hAnsi="Arial" w:cs="Arial"/>
          <w:color w:val="444444"/>
          <w:sz w:val="27"/>
          <w:szCs w:val="27"/>
          <w:lang w:eastAsia="fi-FI"/>
        </w:rPr>
      </w:pPr>
      <w:r w:rsidRPr="007721E2">
        <w:rPr>
          <w:rFonts w:ascii="Arial" w:eastAsia="Times New Roman" w:hAnsi="Arial" w:cs="Arial"/>
          <w:color w:val="444444"/>
          <w:sz w:val="27"/>
          <w:szCs w:val="27"/>
          <w:lang w:eastAsia="fi-FI"/>
        </w:rPr>
        <w:t> </w:t>
      </w:r>
    </w:p>
    <w:p w:rsidR="007721E2" w:rsidRPr="007721E2" w:rsidRDefault="007721E2" w:rsidP="007721E2">
      <w:pPr>
        <w:spacing w:after="420" w:line="240" w:lineRule="auto"/>
        <w:rPr>
          <w:rFonts w:ascii="Arial" w:eastAsia="Times New Roman" w:hAnsi="Arial" w:cs="Arial"/>
          <w:color w:val="444444"/>
          <w:sz w:val="27"/>
          <w:szCs w:val="27"/>
          <w:lang w:eastAsia="fi-FI"/>
        </w:rPr>
      </w:pPr>
      <w:r w:rsidRPr="007721E2">
        <w:rPr>
          <w:rFonts w:ascii="Arial" w:eastAsia="Times New Roman" w:hAnsi="Arial" w:cs="Arial"/>
          <w:noProof/>
          <w:color w:val="444444"/>
          <w:sz w:val="27"/>
          <w:szCs w:val="27"/>
          <w:lang w:eastAsia="fi-FI"/>
        </w:rPr>
        <w:drawing>
          <wp:inline distT="0" distB="0" distL="0" distR="0">
            <wp:extent cx="2139950" cy="2857500"/>
            <wp:effectExtent l="0" t="0" r="0" b="0"/>
            <wp:docPr id="3" name="Kuva 3" descr="2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2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139950" cy="2857500"/>
                    </a:xfrm>
                    <a:prstGeom prst="rect">
                      <a:avLst/>
                    </a:prstGeom>
                    <a:noFill/>
                    <a:ln>
                      <a:noFill/>
                    </a:ln>
                  </pic:spPr>
                </pic:pic>
              </a:graphicData>
            </a:graphic>
          </wp:inline>
        </w:drawing>
      </w:r>
    </w:p>
    <w:p w:rsidR="007721E2" w:rsidRPr="007721E2" w:rsidRDefault="007721E2" w:rsidP="007721E2">
      <w:pPr>
        <w:spacing w:after="420" w:line="240" w:lineRule="auto"/>
        <w:rPr>
          <w:rFonts w:ascii="Arial" w:eastAsia="Times New Roman" w:hAnsi="Arial" w:cs="Arial"/>
          <w:color w:val="444444"/>
          <w:sz w:val="27"/>
          <w:szCs w:val="27"/>
          <w:lang w:eastAsia="fi-FI"/>
        </w:rPr>
      </w:pPr>
      <w:r w:rsidRPr="007721E2">
        <w:rPr>
          <w:rFonts w:ascii="Arial" w:eastAsia="Times New Roman" w:hAnsi="Arial" w:cs="Arial"/>
          <w:i/>
          <w:iCs/>
          <w:color w:val="444444"/>
          <w:sz w:val="27"/>
          <w:szCs w:val="27"/>
          <w:lang w:eastAsia="fi-FI"/>
        </w:rPr>
        <w:t>Huvimaja – materiaali pajua ja metallia</w:t>
      </w:r>
    </w:p>
    <w:p w:rsidR="007721E2" w:rsidRPr="007721E2" w:rsidRDefault="007721E2" w:rsidP="007721E2">
      <w:pPr>
        <w:spacing w:after="420" w:line="240" w:lineRule="auto"/>
        <w:rPr>
          <w:rFonts w:ascii="Arial" w:eastAsia="Times New Roman" w:hAnsi="Arial" w:cs="Arial"/>
          <w:color w:val="444444"/>
          <w:sz w:val="27"/>
          <w:szCs w:val="27"/>
          <w:lang w:eastAsia="fi-FI"/>
        </w:rPr>
      </w:pPr>
      <w:r w:rsidRPr="007721E2">
        <w:rPr>
          <w:rFonts w:ascii="Arial" w:eastAsia="Times New Roman" w:hAnsi="Arial" w:cs="Arial"/>
          <w:color w:val="444444"/>
          <w:sz w:val="27"/>
          <w:szCs w:val="27"/>
          <w:lang w:eastAsia="fi-FI"/>
        </w:rPr>
        <w:t> </w:t>
      </w:r>
    </w:p>
    <w:p w:rsidR="007721E2" w:rsidRPr="007721E2" w:rsidRDefault="007721E2" w:rsidP="007721E2">
      <w:pPr>
        <w:spacing w:after="420" w:line="240" w:lineRule="auto"/>
        <w:rPr>
          <w:rFonts w:ascii="Arial" w:eastAsia="Times New Roman" w:hAnsi="Arial" w:cs="Arial"/>
          <w:color w:val="444444"/>
          <w:sz w:val="27"/>
          <w:szCs w:val="27"/>
          <w:lang w:eastAsia="fi-FI"/>
        </w:rPr>
      </w:pPr>
      <w:r w:rsidRPr="007721E2">
        <w:rPr>
          <w:rFonts w:ascii="Arial" w:eastAsia="Times New Roman" w:hAnsi="Arial" w:cs="Arial"/>
          <w:noProof/>
          <w:color w:val="444444"/>
          <w:sz w:val="27"/>
          <w:szCs w:val="27"/>
          <w:lang w:eastAsia="fi-FI"/>
        </w:rPr>
        <w:lastRenderedPageBreak/>
        <w:drawing>
          <wp:inline distT="0" distB="0" distL="0" distR="0">
            <wp:extent cx="2139950" cy="2857500"/>
            <wp:effectExtent l="0" t="0" r="0" b="0"/>
            <wp:docPr id="2" name="Kuva 2" descr="4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4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139950" cy="2857500"/>
                    </a:xfrm>
                    <a:prstGeom prst="rect">
                      <a:avLst/>
                    </a:prstGeom>
                    <a:noFill/>
                    <a:ln>
                      <a:noFill/>
                    </a:ln>
                  </pic:spPr>
                </pic:pic>
              </a:graphicData>
            </a:graphic>
          </wp:inline>
        </w:drawing>
      </w:r>
    </w:p>
    <w:p w:rsidR="007721E2" w:rsidRPr="007721E2" w:rsidRDefault="007721E2" w:rsidP="007721E2">
      <w:pPr>
        <w:spacing w:after="420" w:line="240" w:lineRule="auto"/>
        <w:rPr>
          <w:rFonts w:ascii="Arial" w:eastAsia="Times New Roman" w:hAnsi="Arial" w:cs="Arial"/>
          <w:color w:val="444444"/>
          <w:sz w:val="27"/>
          <w:szCs w:val="27"/>
          <w:lang w:eastAsia="fi-FI"/>
        </w:rPr>
      </w:pPr>
      <w:r w:rsidRPr="007721E2">
        <w:rPr>
          <w:rFonts w:ascii="Arial" w:eastAsia="Times New Roman" w:hAnsi="Arial" w:cs="Arial"/>
          <w:i/>
          <w:iCs/>
          <w:color w:val="444444"/>
          <w:sz w:val="27"/>
          <w:szCs w:val="27"/>
          <w:lang w:eastAsia="fi-FI"/>
        </w:rPr>
        <w:t>Joonialainen pylväs</w:t>
      </w:r>
    </w:p>
    <w:p w:rsidR="007721E2" w:rsidRPr="007721E2" w:rsidRDefault="007721E2" w:rsidP="007721E2">
      <w:pPr>
        <w:spacing w:after="420" w:line="240" w:lineRule="auto"/>
        <w:rPr>
          <w:rFonts w:ascii="Arial" w:eastAsia="Times New Roman" w:hAnsi="Arial" w:cs="Arial"/>
          <w:color w:val="444444"/>
          <w:sz w:val="27"/>
          <w:szCs w:val="27"/>
          <w:lang w:eastAsia="fi-FI"/>
        </w:rPr>
      </w:pPr>
      <w:r w:rsidRPr="007721E2">
        <w:rPr>
          <w:rFonts w:ascii="Arial" w:eastAsia="Times New Roman" w:hAnsi="Arial" w:cs="Arial"/>
          <w:color w:val="444444"/>
          <w:sz w:val="27"/>
          <w:szCs w:val="27"/>
          <w:lang w:eastAsia="fi-FI"/>
        </w:rPr>
        <w:t> </w:t>
      </w:r>
    </w:p>
    <w:p w:rsidR="007721E2" w:rsidRPr="007721E2" w:rsidRDefault="007721E2" w:rsidP="007721E2">
      <w:pPr>
        <w:spacing w:after="420" w:line="240" w:lineRule="auto"/>
        <w:rPr>
          <w:rFonts w:ascii="Arial" w:eastAsia="Times New Roman" w:hAnsi="Arial" w:cs="Arial"/>
          <w:color w:val="444444"/>
          <w:sz w:val="27"/>
          <w:szCs w:val="27"/>
          <w:lang w:eastAsia="fi-FI"/>
        </w:rPr>
      </w:pPr>
      <w:r w:rsidRPr="007721E2">
        <w:rPr>
          <w:rFonts w:ascii="Arial" w:eastAsia="Times New Roman" w:hAnsi="Arial" w:cs="Arial"/>
          <w:noProof/>
          <w:color w:val="78A7C8"/>
          <w:sz w:val="27"/>
          <w:szCs w:val="27"/>
          <w:lang w:eastAsia="fi-FI"/>
        </w:rPr>
        <w:drawing>
          <wp:inline distT="0" distB="0" distL="0" distR="0">
            <wp:extent cx="2857500" cy="2139950"/>
            <wp:effectExtent l="0" t="0" r="0" b="0"/>
            <wp:docPr id="1" name="Kuva 1" descr="5 (1)">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5 (1)">
                      <a:hlinkClick r:id="rId23"/>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857500" cy="2139950"/>
                    </a:xfrm>
                    <a:prstGeom prst="rect">
                      <a:avLst/>
                    </a:prstGeom>
                    <a:noFill/>
                    <a:ln>
                      <a:noFill/>
                    </a:ln>
                  </pic:spPr>
                </pic:pic>
              </a:graphicData>
            </a:graphic>
          </wp:inline>
        </w:drawing>
      </w:r>
    </w:p>
    <w:p w:rsidR="007721E2" w:rsidRPr="007721E2" w:rsidRDefault="007721E2" w:rsidP="007721E2">
      <w:pPr>
        <w:spacing w:after="420" w:line="240" w:lineRule="auto"/>
        <w:rPr>
          <w:rFonts w:ascii="Arial" w:eastAsia="Times New Roman" w:hAnsi="Arial" w:cs="Arial"/>
          <w:color w:val="444444"/>
          <w:sz w:val="27"/>
          <w:szCs w:val="27"/>
          <w:lang w:eastAsia="fi-FI"/>
        </w:rPr>
      </w:pPr>
      <w:r w:rsidRPr="007721E2">
        <w:rPr>
          <w:rFonts w:ascii="Arial" w:eastAsia="Times New Roman" w:hAnsi="Arial" w:cs="Arial"/>
          <w:i/>
          <w:iCs/>
          <w:color w:val="444444"/>
          <w:sz w:val="27"/>
          <w:szCs w:val="27"/>
          <w:lang w:eastAsia="fi-FI"/>
        </w:rPr>
        <w:t>Kiinalaiset lyhdyt</w:t>
      </w:r>
    </w:p>
    <w:p w:rsidR="007721E2" w:rsidRPr="007721E2" w:rsidRDefault="007721E2" w:rsidP="007721E2">
      <w:pPr>
        <w:spacing w:after="420" w:line="240" w:lineRule="auto"/>
        <w:rPr>
          <w:rFonts w:ascii="Arial" w:eastAsia="Times New Roman" w:hAnsi="Arial" w:cs="Arial"/>
          <w:color w:val="444444"/>
          <w:sz w:val="27"/>
          <w:szCs w:val="27"/>
          <w:lang w:eastAsia="fi-FI"/>
        </w:rPr>
      </w:pPr>
      <w:r w:rsidRPr="007721E2">
        <w:rPr>
          <w:rFonts w:ascii="Arial" w:eastAsia="Times New Roman" w:hAnsi="Arial" w:cs="Arial"/>
          <w:color w:val="444444"/>
          <w:sz w:val="27"/>
          <w:szCs w:val="27"/>
          <w:lang w:eastAsia="fi-FI"/>
        </w:rPr>
        <w:t>Olimme sopineet, että lähdemme sieltä klo 17 mutta suurin osa matkalaisista istui jo puoli viiden aikaan kuumassa linja-autossa. Muutamat meistä olisivat kyllä saaneet siellä aikaa kulumaan paljon enemmänkin mutta lähdettävähän se oli, kun enemmistöllä oli jo kiire kotiin. Kotimatkalla pidettiin pieni tauko Marjalan ABC:llä ja Lieksaan tultiin noin kahdeksalta.</w:t>
      </w:r>
    </w:p>
    <w:p w:rsidR="007721E2" w:rsidRPr="007721E2" w:rsidRDefault="007721E2" w:rsidP="007721E2">
      <w:pPr>
        <w:spacing w:after="420" w:line="240" w:lineRule="auto"/>
        <w:rPr>
          <w:rFonts w:ascii="Arial" w:eastAsia="Times New Roman" w:hAnsi="Arial" w:cs="Arial"/>
          <w:color w:val="444444"/>
          <w:sz w:val="27"/>
          <w:szCs w:val="27"/>
          <w:lang w:eastAsia="fi-FI"/>
        </w:rPr>
      </w:pPr>
      <w:r w:rsidRPr="007721E2">
        <w:rPr>
          <w:rFonts w:ascii="Arial" w:eastAsia="Times New Roman" w:hAnsi="Arial" w:cs="Arial"/>
          <w:color w:val="444444"/>
          <w:sz w:val="27"/>
          <w:szCs w:val="27"/>
          <w:lang w:eastAsia="fi-FI"/>
        </w:rPr>
        <w:t>Kiitokset matkassa mukana olleille hyvin sujuneesta matkasta, aikataulut täsmäsivät ja kukaan ei kadonnut matkalla, niin silloinhan se oli onnistunut matk</w:t>
      </w:r>
      <w:bookmarkStart w:id="0" w:name="_GoBack"/>
      <w:bookmarkEnd w:id="0"/>
      <w:r w:rsidRPr="007721E2">
        <w:rPr>
          <w:rFonts w:ascii="Arial" w:eastAsia="Times New Roman" w:hAnsi="Arial" w:cs="Arial"/>
          <w:color w:val="444444"/>
          <w:sz w:val="27"/>
          <w:szCs w:val="27"/>
          <w:lang w:eastAsia="fi-FI"/>
        </w:rPr>
        <w:t>a.</w:t>
      </w:r>
    </w:p>
    <w:p w:rsidR="007721E2" w:rsidRPr="007721E2" w:rsidRDefault="007721E2" w:rsidP="007721E2">
      <w:pPr>
        <w:spacing w:after="420" w:line="240" w:lineRule="auto"/>
        <w:rPr>
          <w:rFonts w:ascii="Arial" w:eastAsia="Times New Roman" w:hAnsi="Arial" w:cs="Arial"/>
          <w:color w:val="444444"/>
          <w:sz w:val="27"/>
          <w:szCs w:val="27"/>
          <w:lang w:eastAsia="fi-FI"/>
        </w:rPr>
      </w:pPr>
      <w:r w:rsidRPr="007721E2">
        <w:rPr>
          <w:rFonts w:ascii="Arial" w:eastAsia="Times New Roman" w:hAnsi="Arial" w:cs="Arial"/>
          <w:color w:val="444444"/>
          <w:sz w:val="27"/>
          <w:szCs w:val="27"/>
          <w:lang w:eastAsia="fi-FI"/>
        </w:rPr>
        <w:lastRenderedPageBreak/>
        <w:t> </w:t>
      </w:r>
    </w:p>
    <w:p w:rsidR="007721E2" w:rsidRPr="007721E2" w:rsidRDefault="007721E2" w:rsidP="007721E2">
      <w:pPr>
        <w:spacing w:after="420" w:line="240" w:lineRule="auto"/>
        <w:rPr>
          <w:rFonts w:ascii="Arial" w:eastAsia="Times New Roman" w:hAnsi="Arial" w:cs="Arial"/>
          <w:color w:val="444444"/>
          <w:sz w:val="27"/>
          <w:szCs w:val="27"/>
          <w:lang w:eastAsia="fi-FI"/>
        </w:rPr>
      </w:pPr>
      <w:r w:rsidRPr="007721E2">
        <w:rPr>
          <w:rFonts w:ascii="Arial" w:eastAsia="Times New Roman" w:hAnsi="Arial" w:cs="Arial"/>
          <w:color w:val="444444"/>
          <w:sz w:val="27"/>
          <w:szCs w:val="27"/>
          <w:lang w:eastAsia="fi-FI"/>
        </w:rPr>
        <w:t>Matkanjohtaja Meeri Kauppinen</w:t>
      </w:r>
    </w:p>
    <w:p w:rsidR="006C24B2" w:rsidRDefault="006C24B2"/>
    <w:sectPr w:rsidR="006C24B2">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5F3F"/>
    <w:rsid w:val="004F40DC"/>
    <w:rsid w:val="006C24B2"/>
    <w:rsid w:val="007721E2"/>
    <w:rsid w:val="007A5F3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587F38"/>
  <w15:chartTrackingRefBased/>
  <w15:docId w15:val="{087FC6D2-E3EC-4A59-887D-0928D48D1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i">
    <w:name w:val="Normal"/>
    <w:qFormat/>
  </w:style>
  <w:style w:type="paragraph" w:styleId="Otsikko1">
    <w:name w:val="heading 1"/>
    <w:basedOn w:val="Normaali"/>
    <w:link w:val="Otsikko1Char"/>
    <w:uiPriority w:val="9"/>
    <w:qFormat/>
    <w:rsid w:val="007721E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7721E2"/>
    <w:rPr>
      <w:rFonts w:ascii="Times New Roman" w:eastAsia="Times New Roman" w:hAnsi="Times New Roman" w:cs="Times New Roman"/>
      <w:b/>
      <w:bCs/>
      <w:kern w:val="36"/>
      <w:sz w:val="48"/>
      <w:szCs w:val="48"/>
      <w:lang w:eastAsia="fi-FI"/>
    </w:rPr>
  </w:style>
  <w:style w:type="paragraph" w:styleId="NormaaliWWW">
    <w:name w:val="Normal (Web)"/>
    <w:basedOn w:val="Normaali"/>
    <w:uiPriority w:val="99"/>
    <w:semiHidden/>
    <w:unhideWhenUsed/>
    <w:rsid w:val="007721E2"/>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styleId="Korostus">
    <w:name w:val="Emphasis"/>
    <w:basedOn w:val="Kappaleenoletusfontti"/>
    <w:uiPriority w:val="20"/>
    <w:qFormat/>
    <w:rsid w:val="007721E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6903934">
      <w:bodyDiv w:val="1"/>
      <w:marLeft w:val="0"/>
      <w:marRight w:val="0"/>
      <w:marTop w:val="0"/>
      <w:marBottom w:val="0"/>
      <w:divBdr>
        <w:top w:val="none" w:sz="0" w:space="0" w:color="auto"/>
        <w:left w:val="none" w:sz="0" w:space="0" w:color="auto"/>
        <w:bottom w:val="none" w:sz="0" w:space="0" w:color="auto"/>
        <w:right w:val="none" w:sz="0" w:space="0" w:color="auto"/>
      </w:divBdr>
      <w:divsChild>
        <w:div w:id="12513066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lieksanomakotiyhdistys.fi/files/2013/03/51.jpg" TargetMode="External"/><Relationship Id="rId18" Type="http://schemas.openxmlformats.org/officeDocument/2006/relationships/hyperlink" Target="http://lieksanomakotiyhdistys.fi/files/2013/03/6-1.jpg"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image" Target="media/image11.jpeg"/><Relationship Id="rId7" Type="http://schemas.openxmlformats.org/officeDocument/2006/relationships/hyperlink" Target="http://lieksanomakotiyhdistys.fi/files/2013/03/1-1.jpg" TargetMode="External"/><Relationship Id="rId12" Type="http://schemas.openxmlformats.org/officeDocument/2006/relationships/image" Target="media/image5.jpeg"/><Relationship Id="rId17" Type="http://schemas.openxmlformats.org/officeDocument/2006/relationships/image" Target="media/image8.jpeg"/><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lieksanomakotiyhdistys.fi/files/2013/03/11.jpg" TargetMode="External"/><Relationship Id="rId20" Type="http://schemas.openxmlformats.org/officeDocument/2006/relationships/image" Target="media/image10.jpeg"/><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hyperlink" Target="http://lieksanomakotiyhdistys.fi/files/2013/03/71.jpg" TargetMode="External"/><Relationship Id="rId24" Type="http://schemas.openxmlformats.org/officeDocument/2006/relationships/image" Target="media/image13.jpeg"/><Relationship Id="rId5" Type="http://schemas.openxmlformats.org/officeDocument/2006/relationships/image" Target="media/image1.jpeg"/><Relationship Id="rId15" Type="http://schemas.openxmlformats.org/officeDocument/2006/relationships/image" Target="media/image7.jpeg"/><Relationship Id="rId23" Type="http://schemas.openxmlformats.org/officeDocument/2006/relationships/hyperlink" Target="http://lieksanomakotiyhdistys.fi/files/2013/03/5-1.jpg" TargetMode="External"/><Relationship Id="rId10" Type="http://schemas.openxmlformats.org/officeDocument/2006/relationships/image" Target="media/image4.jpeg"/><Relationship Id="rId19" Type="http://schemas.openxmlformats.org/officeDocument/2006/relationships/image" Target="media/image9.jpeg"/><Relationship Id="rId4" Type="http://schemas.openxmlformats.org/officeDocument/2006/relationships/hyperlink" Target="http://lieksanomakotiyhdistys.fi/files/2013/03/31.jpg" TargetMode="External"/><Relationship Id="rId9" Type="http://schemas.openxmlformats.org/officeDocument/2006/relationships/hyperlink" Target="http://lieksanomakotiyhdistys.fi/files/2013/03/61.jpg" TargetMode="External"/><Relationship Id="rId14" Type="http://schemas.openxmlformats.org/officeDocument/2006/relationships/image" Target="media/image6.jpeg"/><Relationship Id="rId22" Type="http://schemas.openxmlformats.org/officeDocument/2006/relationships/image" Target="media/image12.jpe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493</Words>
  <Characters>4000</Characters>
  <Application>Microsoft Office Word</Application>
  <DocSecurity>0</DocSecurity>
  <Lines>33</Lines>
  <Paragraphs>8</Paragraphs>
  <ScaleCrop>false</ScaleCrop>
  <Company/>
  <LinksUpToDate>false</LinksUpToDate>
  <CharactersWithSpaces>4485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Aki Ikonen</dc:creator>
  <cp:keywords/>
  <dc:description/>
  <cp:lastModifiedBy>Aki Ikonen</cp:lastModifiedBy>
  <cp:revision>2</cp:revision>
  <dcterms:created xsi:type="dcterms:W3CDTF">2018-02-06T17:12:00Z</dcterms:created>
  <dcterms:modified xsi:type="dcterms:W3CDTF">2018-02-06T17:14:00Z</dcterms:modified>
</cp:coreProperties>
</file>